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MEXICANOS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5049E6">
        <w:rPr>
          <w:rFonts w:ascii="Calibri" w:hAnsi="Calibri" w:cs="Arial"/>
          <w:b/>
          <w:bCs/>
        </w:rPr>
        <w:t>20</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D84D8F">
        <w:rPr>
          <w:rFonts w:ascii="Calibri" w:hAnsi="Calibri" w:cs="Arial"/>
          <w:sz w:val="16"/>
          <w:szCs w:val="20"/>
        </w:rPr>
      </w:r>
      <w:r w:rsidR="00D84D8F">
        <w:rPr>
          <w:rFonts w:ascii="Calibri" w:hAnsi="Calibri" w:cs="Arial"/>
          <w:sz w:val="16"/>
          <w:szCs w:val="20"/>
        </w:rPr>
        <w:fldChar w:fldCharType="separate"/>
      </w:r>
      <w:r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39"/>
        <w:gridCol w:w="780"/>
        <w:gridCol w:w="493"/>
        <w:gridCol w:w="567"/>
        <w:gridCol w:w="176"/>
        <w:gridCol w:w="108"/>
        <w:gridCol w:w="1923"/>
        <w:gridCol w:w="63"/>
        <w:gridCol w:w="1261"/>
        <w:gridCol w:w="440"/>
        <w:gridCol w:w="220"/>
        <w:gridCol w:w="2695"/>
      </w:tblGrid>
      <w:tr w:rsidR="00C61772" w:rsidRPr="008144F9" w:rsidTr="003A0F37">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rsidTr="003A0F37">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C61772"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rsidTr="003A0F37">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rsidTr="003A0F37">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rsidTr="003A0F37">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rsidTr="003A0F37">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C61772"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Pr="001E4DF0">
              <w:rPr>
                <w:rFonts w:ascii="Calibri" w:hAnsi="Calibri" w:cs="Arial"/>
                <w:b/>
                <w:sz w:val="20"/>
                <w:szCs w:val="20"/>
              </w:rPr>
            </w:r>
            <w:r w:rsidRPr="001E4DF0">
              <w:rPr>
                <w:rFonts w:ascii="Calibri" w:hAnsi="Calibri" w:cs="Arial"/>
                <w:b/>
                <w:sz w:val="20"/>
                <w:szCs w:val="20"/>
              </w:rPr>
              <w:fldChar w:fldCharType="separate"/>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mbria Math" w:hAnsi="Cambria Math" w:cs="Cambria Math"/>
                <w:b/>
                <w:noProof/>
                <w:sz w:val="20"/>
                <w:szCs w:val="20"/>
              </w:rPr>
              <w:t> </w:t>
            </w:r>
            <w:r w:rsidRPr="001E4DF0">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E424EA">
              <w:rPr>
                <w:rFonts w:ascii="Calibri" w:hAnsi="Calibri" w:cs="Arial"/>
                <w:sz w:val="20"/>
                <w:szCs w:val="20"/>
              </w:rPr>
              <w:fldChar w:fldCharType="end"/>
            </w:r>
          </w:p>
        </w:tc>
      </w:tr>
      <w:tr w:rsidR="00C61772" w:rsidRPr="008144F9" w:rsidTr="003A0F37">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C61772"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C61772" w:rsidP="003A0F37">
            <w:pPr>
              <w:spacing w:line="276" w:lineRule="auto"/>
              <w:ind w:left="284" w:right="-192"/>
              <w:rPr>
                <w:rFonts w:ascii="Calibri" w:hAnsi="Calibri" w:cs="Arial"/>
                <w:sz w:val="20"/>
                <w:szCs w:val="20"/>
              </w:rPr>
            </w:pPr>
            <w:r w:rsidRPr="006F6167">
              <w:rPr>
                <w:rFonts w:ascii="Calibri" w:hAnsi="Calibri" w:cs="Arial"/>
                <w:b/>
                <w:sz w:val="20"/>
                <w:szCs w:val="20"/>
              </w:rPr>
              <w:lastRenderedPageBreak/>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lastRenderedPageBreak/>
              <w:t>En caso de urgencia notificar a:</w:t>
            </w:r>
          </w:p>
        </w:tc>
      </w:tr>
      <w:tr w:rsidR="00C61772" w:rsidRPr="008144F9" w:rsidTr="003A0F37">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C61772"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C61772"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C61772"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C61772"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2127"/>
      </w:tblGrid>
      <w:tr w:rsidR="00C61772" w:rsidRPr="008144F9"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rsidTr="003A0F37">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rsidTr="003A0F37">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rsidTr="003A0F37">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776D7" w:rsidTr="003A0F3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lastRenderedPageBreak/>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C61772" w:rsidRPr="008144F9" w:rsidTr="003A0F37">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D84D8F">
              <w:rPr>
                <w:rFonts w:ascii="Calibri" w:hAnsi="Calibri" w:cs="Arial"/>
                <w:sz w:val="20"/>
                <w:szCs w:val="20"/>
              </w:rPr>
            </w:r>
            <w:r w:rsidR="00D84D8F">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816"/>
        <w:gridCol w:w="2136"/>
        <w:gridCol w:w="1985"/>
        <w:gridCol w:w="2154"/>
      </w:tblGrid>
      <w:tr w:rsidR="00C61772" w:rsidRPr="008144F9" w:rsidTr="003A0F37">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rsidTr="003A0F3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8144F9" w:rsidRDefault="00C61772"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 xml:space="preserve">Si presenta fotocopia del último recibo de sueldo o de su designación (ya sea por una Resolución, un Acta o documento equivalente), las mismas deben ser autenticadas en la institución emisora. En caso contrario, dicha </w:t>
            </w:r>
            <w:r w:rsidRPr="008776D7">
              <w:rPr>
                <w:rFonts w:ascii="Calibri" w:hAnsi="Calibri" w:cs="Arial"/>
                <w:i/>
                <w:color w:val="76923C" w:themeColor="accent3" w:themeShade="BF"/>
                <w:sz w:val="20"/>
                <w:szCs w:val="20"/>
              </w:rPr>
              <w:lastRenderedPageBreak/>
              <w:t>institución ha de emitir un certificado original ad hoc.</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lastRenderedPageBreak/>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776D7" w:rsidTr="003A0F3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rsidTr="003A0F37">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C61772" w:rsidRPr="008144F9" w:rsidTr="003A0F37">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C61772" w:rsidRPr="00E61347" w:rsidRDefault="00C61772"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C61772" w:rsidRPr="008144F9" w:rsidRDefault="00C61772"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8144F9" w:rsidTr="003A0F37">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D220DB" w:rsidTr="003A0F37">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Maestría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Doctoral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D84D8F">
              <w:rPr>
                <w:rFonts w:ascii="Calibri" w:hAnsi="Calibri" w:cs="Arial"/>
                <w:bCs/>
                <w:sz w:val="20"/>
                <w:szCs w:val="20"/>
              </w:rPr>
            </w:r>
            <w:r w:rsidR="00D84D8F">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rsidTr="003A0F37">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y Especialidad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rsidTr="003A0F37">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lastRenderedPageBreak/>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Pr>
                <w:rFonts w:ascii="Calibri" w:hAnsi="Calibri" w:cs="Arial"/>
                <w:b/>
              </w:rPr>
              <w:fldChar w:fldCharType="begin">
                <w:ffData>
                  <w:name w:val="Texto1"/>
                  <w:enabled/>
                  <w:calcOnExit w:val="0"/>
                  <w:textInput>
                    <w:maxLength w:val="2"/>
                  </w:textInput>
                </w:ffData>
              </w:fldChar>
            </w:r>
            <w:bookmarkStart w:id="2" w:name="Texto1"/>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rPr>
              <w:fldChar w:fldCharType="end"/>
            </w:r>
            <w:bookmarkEnd w:id="2"/>
          </w:p>
        </w:tc>
      </w:tr>
      <w:tr w:rsidR="00C61772" w:rsidRPr="00054C21" w:rsidTr="003A0F37">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Pr>
                <w:rFonts w:ascii="Calibri" w:hAnsi="Calibri" w:cs="Arial"/>
                <w:b/>
              </w:rPr>
            </w:r>
            <w:r>
              <w:rPr>
                <w:rFonts w:ascii="Calibri" w:hAnsi="Calibri" w:cs="Arial"/>
                <w:b/>
              </w:rPr>
              <w:fldChar w:fldCharType="separate"/>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noProof/>
              </w:rPr>
              <w:t> </w:t>
            </w:r>
            <w:r>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84D8F">
              <w:rPr>
                <w:rFonts w:ascii="Calibri" w:hAnsi="Calibri" w:cs="Arial"/>
              </w:rPr>
            </w:r>
            <w:r w:rsidR="00D84D8F">
              <w:rPr>
                <w:rFonts w:ascii="Calibri" w:hAnsi="Calibri" w:cs="Arial"/>
              </w:rPr>
              <w:fldChar w:fldCharType="separate"/>
            </w:r>
            <w:r w:rsidRPr="006F6167">
              <w:rPr>
                <w:rFonts w:ascii="Calibri" w:hAnsi="Calibri" w:cs="Arial"/>
              </w:rPr>
              <w:fldChar w:fldCharType="end"/>
            </w:r>
            <w:r w:rsidRPr="00CD2450">
              <w:rPr>
                <w:rFonts w:ascii="Calibri" w:hAnsi="Calibri" w:cs="Arial"/>
                <w:lang w:val="es-AR"/>
              </w:rPr>
              <w:t xml:space="preserve"> / NO </w:t>
            </w:r>
            <w:r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D84D8F">
              <w:rPr>
                <w:rFonts w:ascii="Calibri" w:hAnsi="Calibri" w:cs="Arial"/>
              </w:rPr>
            </w:r>
            <w:r w:rsidR="00D84D8F">
              <w:rPr>
                <w:rFonts w:ascii="Calibri" w:hAnsi="Calibri" w:cs="Arial"/>
              </w:rPr>
              <w:fldChar w:fldCharType="separate"/>
            </w:r>
            <w:r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C61772"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Pr="00A72273">
              <w:rPr>
                <w:rFonts w:asciiTheme="minorHAnsi" w:hAnsiTheme="minorHAnsi" w:cs="Arial"/>
                <w:noProof/>
                <w:sz w:val="20"/>
                <w:szCs w:val="20"/>
              </w:rPr>
              <w:instrText xml:space="preserve"> FORMTEXT </w:instrText>
            </w:r>
            <w:r w:rsidRPr="00A72273">
              <w:rPr>
                <w:rFonts w:asciiTheme="minorHAnsi" w:hAnsiTheme="minorHAnsi" w:cs="Arial"/>
                <w:noProof/>
                <w:sz w:val="20"/>
                <w:szCs w:val="20"/>
              </w:rPr>
            </w:r>
            <w:r w:rsidRPr="00A72273">
              <w:rPr>
                <w:rFonts w:asciiTheme="minorHAnsi" w:hAnsiTheme="minorHAnsi" w:cs="Arial"/>
                <w:noProof/>
                <w:sz w:val="20"/>
                <w:szCs w:val="20"/>
              </w:rPr>
              <w:fldChar w:fldCharType="separate"/>
            </w:r>
            <w:r w:rsidRPr="00A72273">
              <w:rPr>
                <w:rFonts w:asciiTheme="minorHAnsi" w:hAnsiTheme="minorHAnsi" w:cs="Arial"/>
                <w:noProof/>
                <w:sz w:val="20"/>
                <w:szCs w:val="20"/>
              </w:rPr>
              <w:t> </w:t>
            </w:r>
            <w:r w:rsidRPr="00A72273">
              <w:rPr>
                <w:rFonts w:asciiTheme="minorHAnsi" w:hAnsiTheme="minorHAnsi" w:cs="Arial"/>
                <w:noProof/>
                <w:sz w:val="20"/>
                <w:szCs w:val="20"/>
              </w:rPr>
              <w:t xml:space="preserve">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t> </w:t>
            </w:r>
            <w:r w:rsidRPr="00A72273">
              <w:rPr>
                <w:rFonts w:asciiTheme="minorHAnsi" w:hAnsiTheme="minorHAnsi" w:cs="Arial"/>
                <w:noProof/>
                <w:sz w:val="20"/>
                <w:szCs w:val="20"/>
              </w:rPr>
              <w:fldChar w:fldCharType="end"/>
            </w:r>
            <w:r w:rsidRPr="004108F6">
              <w:rPr>
                <w:rFonts w:ascii="Calibri" w:hAnsi="Calibri" w:cs="Arial"/>
                <w:lang w:val="es-AR"/>
              </w:rPr>
              <w:t xml:space="preserve"> </w:t>
            </w:r>
          </w:p>
        </w:tc>
      </w:tr>
      <w:tr w:rsidR="00C61772" w:rsidRPr="002D3855" w:rsidTr="003A0F37">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C61772"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C61772"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065"/>
      </w:tblGrid>
      <w:tr w:rsidR="00C61772" w:rsidRPr="008776D7" w:rsidTr="003A0F3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rsidTr="003A0F3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C61772"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8776D7" w:rsidTr="003A0F3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C61772"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Pr>
                <w:rFonts w:asciiTheme="minorHAnsi" w:hAnsiTheme="minorHAnsi" w:cs="Arial"/>
                <w:sz w:val="20"/>
                <w:szCs w:val="20"/>
              </w:rPr>
              <w:instrText xml:space="preserve"> FORMTEXT </w:instrText>
            </w:r>
            <w:r>
              <w:rPr>
                <w:rFonts w:asciiTheme="minorHAnsi" w:hAnsiTheme="minorHAnsi" w:cs="Arial"/>
                <w:sz w:val="20"/>
                <w:szCs w:val="20"/>
              </w:rPr>
            </w:r>
            <w:r>
              <w:rPr>
                <w:rFonts w:asciiTheme="minorHAnsi" w:hAnsiTheme="minorHAnsi" w:cs="Arial"/>
                <w:sz w:val="20"/>
                <w:szCs w:val="20"/>
              </w:rPr>
              <w:fldChar w:fldCharType="separate"/>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noProof/>
                <w:sz w:val="20"/>
                <w:szCs w:val="20"/>
              </w:rPr>
              <w:t> </w:t>
            </w:r>
            <w:r>
              <w:rPr>
                <w:rFonts w:asciiTheme="minorHAnsi" w:hAnsiTheme="minorHAnsi" w:cs="Arial"/>
                <w:sz w:val="20"/>
                <w:szCs w:val="20"/>
              </w:rPr>
              <w:fldChar w:fldCharType="end"/>
            </w:r>
          </w:p>
        </w:tc>
      </w:tr>
      <w:tr w:rsidR="00C61772" w:rsidRPr="00A62EFB" w:rsidTr="003A0F37">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lastRenderedPageBreak/>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5245"/>
        <w:gridCol w:w="401"/>
        <w:gridCol w:w="402"/>
        <w:gridCol w:w="402"/>
        <w:gridCol w:w="401"/>
        <w:gridCol w:w="402"/>
        <w:gridCol w:w="402"/>
        <w:gridCol w:w="401"/>
        <w:gridCol w:w="402"/>
        <w:gridCol w:w="402"/>
        <w:gridCol w:w="401"/>
        <w:gridCol w:w="402"/>
        <w:gridCol w:w="402"/>
      </w:tblGrid>
      <w:tr w:rsidR="00C61772" w:rsidRPr="008776D7" w:rsidTr="003A0F3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rsidTr="003A0F3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2F2F2" w:themeFill="background1" w:themeFillShade="F2"/>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Pr="000A7EA1">
              <w:rPr>
                <w:rFonts w:asciiTheme="minorHAnsi" w:hAnsiTheme="minorHAnsi" w:cs="Arial"/>
                <w:spacing w:val="0"/>
                <w:sz w:val="18"/>
                <w:szCs w:val="18"/>
                <w:lang w:val="es-ES" w:eastAsia="es-ES"/>
              </w:rPr>
              <w:instrText xml:space="preserve"> FORMTEXT </w:instrText>
            </w:r>
            <w:r w:rsidRPr="000A7EA1">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r w:rsidR="00C61772" w:rsidRPr="008776D7" w:rsidTr="003A0F37">
        <w:trPr>
          <w:trHeight w:val="20"/>
          <w:tblHeader/>
        </w:trPr>
        <w:tc>
          <w:tcPr>
            <w:tcW w:w="5245" w:type="dxa"/>
            <w:shd w:val="clear" w:color="auto" w:fill="FFFFFF"/>
            <w:vAlign w:val="center"/>
          </w:tcPr>
          <w:p w:rsidR="00C61772" w:rsidRPr="000A7EA1" w:rsidRDefault="00C61772"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Pr="000A7EA1">
              <w:rPr>
                <w:rFonts w:ascii="Calibri" w:hAnsi="Calibri" w:cs="Arial"/>
                <w:spacing w:val="0"/>
                <w:sz w:val="18"/>
                <w:szCs w:val="18"/>
                <w:lang w:val="es-ES" w:eastAsia="es-ES"/>
              </w:rPr>
              <w:instrText xml:space="preserve"> FORMTEXT </w:instrText>
            </w:r>
            <w:r w:rsidRPr="000A7EA1">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C61772"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Pr="008776D7">
              <w:rPr>
                <w:rFonts w:asciiTheme="minorHAnsi" w:hAnsiTheme="minorHAnsi" w:cs="Arial"/>
                <w:sz w:val="18"/>
                <w:szCs w:val="18"/>
              </w:rPr>
              <w:instrText xml:space="preserve"> FORMCHECKBOX </w:instrText>
            </w:r>
            <w:r w:rsidR="00D84D8F">
              <w:rPr>
                <w:rFonts w:asciiTheme="minorHAnsi" w:hAnsiTheme="minorHAnsi" w:cs="Arial"/>
                <w:sz w:val="18"/>
                <w:szCs w:val="18"/>
              </w:rPr>
            </w:r>
            <w:r w:rsidR="00D84D8F">
              <w:rPr>
                <w:rFonts w:asciiTheme="minorHAnsi" w:hAnsiTheme="minorHAnsi" w:cs="Arial"/>
                <w:sz w:val="18"/>
                <w:szCs w:val="18"/>
              </w:rPr>
              <w:fldChar w:fldCharType="separate"/>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709"/>
        <w:gridCol w:w="5103"/>
      </w:tblGrid>
      <w:tr w:rsidR="00C61772" w:rsidRPr="00D220DB" w:rsidTr="003A0F37">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rsidTr="003A0F37">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C61772"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C61772"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C61772" w:rsidRPr="00D220DB" w:rsidTr="003A0F37">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D8F" w:rsidRDefault="00D84D8F" w:rsidP="00C61772">
      <w:r>
        <w:separator/>
      </w:r>
    </w:p>
  </w:endnote>
  <w:endnote w:type="continuationSeparator" w:id="0">
    <w:p w:rsidR="00D84D8F" w:rsidRDefault="00D84D8F" w:rsidP="00C6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108" w:tblpY="1"/>
      <w:tblOverlap w:val="never"/>
      <w:tblW w:w="10065" w:type="dxa"/>
      <w:tblLayout w:type="fixed"/>
      <w:tblLook w:val="04A0" w:firstRow="1" w:lastRow="0" w:firstColumn="1" w:lastColumn="0" w:noHBand="0" w:noVBand="1"/>
    </w:tblPr>
    <w:tblGrid>
      <w:gridCol w:w="3355"/>
      <w:gridCol w:w="3355"/>
      <w:gridCol w:w="3355"/>
    </w:tblGrid>
    <w:tr w:rsidR="003A0F37" w:rsidTr="003A0F37">
      <w:trPr>
        <w:trHeight w:val="854"/>
      </w:trPr>
      <w:tc>
        <w:tcPr>
          <w:tcW w:w="3355" w:type="dxa"/>
          <w:vAlign w:val="bottom"/>
        </w:tcPr>
        <w:p w:rsidR="003A0F37" w:rsidRDefault="003A0F37" w:rsidP="003A0F37">
          <w:pPr>
            <w:pStyle w:val="Piedepgina"/>
            <w:ind w:left="-142"/>
          </w:pPr>
          <w:r>
            <w:t xml:space="preserve">   </w:t>
          </w:r>
        </w:p>
      </w:tc>
      <w:tc>
        <w:tcPr>
          <w:tcW w:w="3355" w:type="dxa"/>
          <w:vAlign w:val="bottom"/>
        </w:tcPr>
        <w:p w:rsidR="003A0F37" w:rsidRPr="00B834A0" w:rsidRDefault="003A0F37"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5049E6">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5049E6">
            <w:rPr>
              <w:rFonts w:ascii="Calibri" w:hAnsi="Calibri"/>
              <w:b/>
              <w:noProof/>
              <w:sz w:val="20"/>
            </w:rPr>
            <w:t>6</w:t>
          </w:r>
          <w:r w:rsidRPr="00B834A0">
            <w:rPr>
              <w:rFonts w:ascii="Calibri" w:hAnsi="Calibri"/>
              <w:b/>
              <w:sz w:val="20"/>
            </w:rPr>
            <w:fldChar w:fldCharType="end"/>
          </w:r>
        </w:p>
      </w:tc>
      <w:tc>
        <w:tcPr>
          <w:tcW w:w="3355" w:type="dxa"/>
          <w:vAlign w:val="bottom"/>
        </w:tcPr>
        <w:p w:rsidR="003A0F37" w:rsidRDefault="003A0F37" w:rsidP="003A0F37">
          <w:pPr>
            <w:pStyle w:val="Piedepgina"/>
            <w:ind w:right="-108"/>
            <w:jc w:val="right"/>
          </w:pPr>
        </w:p>
      </w:tc>
    </w:tr>
  </w:tbl>
  <w:p w:rsidR="003A0F37" w:rsidRPr="00A61E26" w:rsidRDefault="003A0F37" w:rsidP="003A0F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D8F" w:rsidRDefault="00D84D8F" w:rsidP="00C61772">
      <w:r>
        <w:separator/>
      </w:r>
    </w:p>
  </w:footnote>
  <w:footnote w:type="continuationSeparator" w:id="0">
    <w:p w:rsidR="00D84D8F" w:rsidRDefault="00D84D8F" w:rsidP="00C61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9C" w:rsidRDefault="003A0F37" w:rsidP="003A0F37">
    <w:pPr>
      <w:pStyle w:val="Encabezado"/>
      <w:tabs>
        <w:tab w:val="clear" w:pos="4419"/>
        <w:tab w:val="clear" w:pos="8838"/>
        <w:tab w:val="right" w:pos="9923"/>
      </w:tabs>
      <w:rPr>
        <w:szCs w:val="22"/>
      </w:rPr>
    </w:pPr>
    <w:r>
      <w:rPr>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949"/>
    </w:tblGrid>
    <w:tr w:rsidR="000F1E9C" w:rsidTr="000F1E9C">
      <w:tc>
        <w:tcPr>
          <w:tcW w:w="5020" w:type="dxa"/>
        </w:tcPr>
        <w:p w:rsidR="000F1E9C" w:rsidRDefault="000F1E9C" w:rsidP="000F1E9C">
          <w:pPr>
            <w:pStyle w:val="Encabezado"/>
            <w:tabs>
              <w:tab w:val="clear" w:pos="4419"/>
              <w:tab w:val="clear" w:pos="8838"/>
              <w:tab w:val="right" w:pos="9923"/>
            </w:tabs>
            <w:jc w:val="both"/>
            <w:rPr>
              <w:szCs w:val="22"/>
            </w:rPr>
          </w:pPr>
          <w:r>
            <w:rPr>
              <w:noProof/>
              <w:lang w:val="es-AR" w:eastAsia="es-AR"/>
            </w:rPr>
            <w:drawing>
              <wp:inline distT="0" distB="0" distL="0" distR="0" wp14:anchorId="5A49F27A" wp14:editId="61E81A8B">
                <wp:extent cx="2390775" cy="4762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729" cy="478631"/>
                        </a:xfrm>
                        <a:prstGeom prst="rect">
                          <a:avLst/>
                        </a:prstGeom>
                        <a:noFill/>
                        <a:ln>
                          <a:noFill/>
                        </a:ln>
                      </pic:spPr>
                    </pic:pic>
                  </a:graphicData>
                </a:graphic>
              </wp:inline>
            </w:drawing>
          </w:r>
        </w:p>
      </w:tc>
      <w:tc>
        <w:tcPr>
          <w:tcW w:w="5020" w:type="dxa"/>
        </w:tcPr>
        <w:p w:rsidR="000F1E9C" w:rsidRDefault="005049E6" w:rsidP="000F1E9C">
          <w:pPr>
            <w:pStyle w:val="Encabezado"/>
            <w:tabs>
              <w:tab w:val="clear" w:pos="4419"/>
              <w:tab w:val="clear" w:pos="8838"/>
              <w:tab w:val="right" w:pos="9923"/>
            </w:tabs>
            <w:jc w:val="right"/>
            <w:rPr>
              <w:szCs w:val="22"/>
            </w:rPr>
          </w:pPr>
          <w:r>
            <w:rPr>
              <w:noProof/>
              <w:szCs w:val="22"/>
              <w:lang w:val="es-AR" w:eastAsia="es-AR"/>
            </w:rPr>
            <w:drawing>
              <wp:inline distT="0" distB="0" distL="0" distR="0">
                <wp:extent cx="2377721" cy="427990"/>
                <wp:effectExtent l="0" t="0" r="381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CyT logo 2018 mini bis.png"/>
                        <pic:cNvPicPr/>
                      </pic:nvPicPr>
                      <pic:blipFill>
                        <a:blip r:embed="rId2">
                          <a:extLst>
                            <a:ext uri="{28A0092B-C50C-407E-A947-70E740481C1C}">
                              <a14:useLocalDpi xmlns:a14="http://schemas.microsoft.com/office/drawing/2010/main" val="0"/>
                            </a:ext>
                          </a:extLst>
                        </a:blip>
                        <a:stretch>
                          <a:fillRect/>
                        </a:stretch>
                      </pic:blipFill>
                      <pic:spPr>
                        <a:xfrm>
                          <a:off x="0" y="0"/>
                          <a:ext cx="2382629" cy="428873"/>
                        </a:xfrm>
                        <a:prstGeom prst="rect">
                          <a:avLst/>
                        </a:prstGeom>
                      </pic:spPr>
                    </pic:pic>
                  </a:graphicData>
                </a:graphic>
              </wp:inline>
            </w:drawing>
          </w:r>
        </w:p>
      </w:tc>
    </w:tr>
  </w:tbl>
  <w:p w:rsidR="003A0F37" w:rsidRPr="00D60334" w:rsidRDefault="003A0F37" w:rsidP="003A0F37">
    <w:pPr>
      <w:pStyle w:val="Encabezado"/>
      <w:tabs>
        <w:tab w:val="clear" w:pos="4419"/>
        <w:tab w:val="clear" w:pos="8838"/>
        <w:tab w:val="right" w:pos="9923"/>
      </w:tabs>
      <w:rPr>
        <w:szCs w:val="22"/>
      </w:rPr>
    </w:pPr>
    <w:r>
      <w:rPr>
        <w:szCs w:val="22"/>
      </w:rPr>
      <w:t xml:space="preserve"> </w:t>
    </w:r>
    <w:r>
      <w:rPr>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3226E92"/>
    <w:lvl w:ilvl="0">
      <w:numFmt w:val="decimal"/>
      <w:lvlText w:val="*"/>
      <w:lvlJc w:val="left"/>
      <w:rPr>
        <w:rFonts w:cs="Times New Roman"/>
      </w:rPr>
    </w:lvl>
  </w:abstractNum>
  <w:abstractNum w:abstractNumId="1" w15:restartNumberingAfterBreak="0">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15:restartNumberingAfterBreak="0">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15:restartNumberingAfterBreak="0">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15:restartNumberingAfterBreak="0">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15:restartNumberingAfterBreak="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NxnNxR2yAltko2+GdmCFjTN2OC4Ieg8dxitV91WClUUTndjgz0kfpo3K33wFU3zuKxbQZpdlMJ5TUGxddg0Oeg==" w:salt="4FwghNHSrxNuUuOy1Qre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72"/>
    <w:rsid w:val="000F1E9C"/>
    <w:rsid w:val="003A0F37"/>
    <w:rsid w:val="003B2697"/>
    <w:rsid w:val="005049E6"/>
    <w:rsid w:val="00786378"/>
    <w:rsid w:val="00C61772"/>
    <w:rsid w:val="00D84D8F"/>
    <w:rsid w:val="00DA32D6"/>
    <w:rsid w:val="00DD4629"/>
    <w:rsid w:val="00E5398C"/>
    <w:rsid w:val="00ED7EB0"/>
    <w:rsid w:val="00FE3AC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88058BB"/>
  <w15:docId w15:val="{AE74B1D4-C7FE-4728-975D-C9E090BF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independiente2">
    <w:name w:val="Body Text 2"/>
    <w:basedOn w:val="Normal"/>
    <w:link w:val="Textoindependiente2Car"/>
    <w:uiPriority w:val="99"/>
    <w:rsid w:val="00C61772"/>
    <w:rPr>
      <w:rFonts w:ascii="Arial Narrow" w:hAnsi="Arial Narrow"/>
      <w:bCs/>
      <w:sz w:val="22"/>
    </w:rPr>
  </w:style>
  <w:style w:type="character" w:customStyle="1" w:styleId="Textoindependiente2Car">
    <w:name w:val="Texto independiente 2 Car"/>
    <w:basedOn w:val="Fuentedeprrafopredeter"/>
    <w:link w:val="Textoindependiente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3352</Words>
  <Characters>18437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Alejandra Sánchez</cp:lastModifiedBy>
  <cp:revision>3</cp:revision>
  <cp:lastPrinted>2018-06-29T11:57:00Z</cp:lastPrinted>
  <dcterms:created xsi:type="dcterms:W3CDTF">2019-05-02T16:28:00Z</dcterms:created>
  <dcterms:modified xsi:type="dcterms:W3CDTF">2019-05-02T16:28:00Z</dcterms:modified>
</cp:coreProperties>
</file>